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847F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Как помочь ребенку лучше учиться: Руководство для родителей от школьного психолога</w:t>
      </w:r>
    </w:p>
    <w:p w14:paraId="54F4C2B8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Введение:</w:t>
      </w:r>
      <w:r>
        <w:rPr>
          <w:rFonts w:ascii="Segoe UI" w:hAnsi="Segoe UI" w:cs="Segoe UI"/>
          <w:color w:val="404040"/>
        </w:rPr>
        <w:br/>
        <w:t>Успешная учеба – это не только про оценки. Это про понимание материала, развитие любознательности, умение учиться и справляться с трудностями. Ваша роль, как родителей, – не контролер и не репетитор, а </w:t>
      </w:r>
      <w:r>
        <w:rPr>
          <w:rStyle w:val="ac"/>
          <w:rFonts w:ascii="Segoe UI" w:eastAsiaTheme="majorEastAsia" w:hAnsi="Segoe UI" w:cs="Segoe UI"/>
          <w:color w:val="404040"/>
        </w:rPr>
        <w:t>мудрый наставник и надежная опора</w:t>
      </w:r>
      <w:r>
        <w:rPr>
          <w:rFonts w:ascii="Segoe UI" w:hAnsi="Segoe UI" w:cs="Segoe UI"/>
          <w:color w:val="404040"/>
        </w:rPr>
        <w:t>. Эти рекомендации помогут вам создать дома среду, где ребенок сможет раскрыть свой потенциал.</w:t>
      </w:r>
    </w:p>
    <w:p w14:paraId="4CDEEABA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1. Зажигаем внутренний двигатель: Мотивация</w:t>
      </w:r>
    </w:p>
    <w:p w14:paraId="1EDFD244" w14:textId="77777777" w:rsidR="00BB4305" w:rsidRDefault="00BB4305" w:rsidP="00BB430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Что это?</w:t>
      </w:r>
      <w:r>
        <w:rPr>
          <w:rFonts w:ascii="Segoe UI" w:hAnsi="Segoe UI" w:cs="Segoe UI"/>
          <w:color w:val="404040"/>
        </w:rPr>
        <w:t> Желание учиться из интереса, удовольствия от процесса или понимания важности, а не из-за страха наказания или погони за наградой.</w:t>
      </w:r>
    </w:p>
    <w:p w14:paraId="0B923560" w14:textId="77777777" w:rsidR="00BB4305" w:rsidRDefault="00BB4305" w:rsidP="00BB4305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Как помочь?</w:t>
      </w:r>
    </w:p>
    <w:p w14:paraId="03165FF9" w14:textId="77777777" w:rsidR="00BB4305" w:rsidRDefault="00BB4305" w:rsidP="00BB4305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Связывайте учебу с жизнью и интересами:</w:t>
      </w:r>
      <w:r>
        <w:rPr>
          <w:rFonts w:ascii="Segoe UI" w:hAnsi="Segoe UI" w:cs="Segoe UI"/>
          <w:color w:val="404040"/>
        </w:rPr>
        <w:t> "Где мы видели такие формы в природе?" (геометрия), "Как это изобретение изменило мир?" (история), "Давай посчитаем скидку в магазине" (математика).</w:t>
      </w:r>
    </w:p>
    <w:p w14:paraId="0C6C7A80" w14:textId="77777777" w:rsidR="00BB4305" w:rsidRDefault="00BB4305" w:rsidP="00BB4305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Подчеркивайте процесс, а не только результат:</w:t>
      </w:r>
      <w:r>
        <w:rPr>
          <w:rFonts w:ascii="Segoe UI" w:hAnsi="Segoe UI" w:cs="Segoe UI"/>
          <w:color w:val="404040"/>
        </w:rPr>
        <w:t> "Я вижу, как старательно ты подбирал аргументы для сочинения!" вместо "Почему не 5?". "Твой план подготовки к контрольной очень логичный!".</w:t>
      </w:r>
    </w:p>
    <w:p w14:paraId="38A425F8" w14:textId="77777777" w:rsidR="00BB4305" w:rsidRDefault="00BB4305" w:rsidP="00BB4305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Развивайте "Рост мышление" (Growth Mindset):</w:t>
      </w:r>
    </w:p>
    <w:p w14:paraId="0C515EAC" w14:textId="77777777" w:rsidR="00BB4305" w:rsidRDefault="00BB4305" w:rsidP="00BB4305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Хвалите за усилия и стратегию:</w:t>
      </w:r>
      <w:r>
        <w:rPr>
          <w:rFonts w:ascii="Segoe UI" w:hAnsi="Segoe UI" w:cs="Segoe UI"/>
          <w:color w:val="404040"/>
        </w:rPr>
        <w:t> "Ты отлично справился, потому что не сдался и пробовал разные способы!", "Как тебе удалось так хорошо разобраться в этой теме?".</w:t>
      </w:r>
    </w:p>
    <w:p w14:paraId="28A9B0E5" w14:textId="77777777" w:rsidR="00BB4305" w:rsidRDefault="00BB4305" w:rsidP="00BB4305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Используйте слово "пока":</w:t>
      </w:r>
      <w:r>
        <w:rPr>
          <w:rFonts w:ascii="Segoe UI" w:hAnsi="Segoe UI" w:cs="Segoe UI"/>
          <w:color w:val="404040"/>
        </w:rPr>
        <w:t> "Ты еще не разобрался с этим правилом </w:t>
      </w:r>
      <w:r>
        <w:rPr>
          <w:rStyle w:val="ad"/>
          <w:rFonts w:ascii="Segoe UI" w:eastAsiaTheme="majorEastAsia" w:hAnsi="Segoe UI" w:cs="Segoe UI"/>
          <w:color w:val="404040"/>
        </w:rPr>
        <w:t>пока</w:t>
      </w:r>
      <w:r>
        <w:rPr>
          <w:rFonts w:ascii="Segoe UI" w:hAnsi="Segoe UI" w:cs="Segoe UI"/>
          <w:color w:val="404040"/>
        </w:rPr>
        <w:t>", "Эта задача сложная, но мы над ней поработаем, и ты ее освоишь".</w:t>
      </w:r>
    </w:p>
    <w:p w14:paraId="10F414D1" w14:textId="77777777" w:rsidR="00BB4305" w:rsidRDefault="00BB4305" w:rsidP="00BB4305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Ошибки – это ступеньки:</w:t>
      </w:r>
      <w:r>
        <w:rPr>
          <w:rFonts w:ascii="Segoe UI" w:hAnsi="Segoe UI" w:cs="Segoe UI"/>
          <w:color w:val="404040"/>
        </w:rPr>
        <w:t> "Отлично, эта ошибка показала, над чем нужно поработать!", "Что мы можем извлечь из этого?".</w:t>
      </w:r>
    </w:p>
    <w:p w14:paraId="7ECF3E4F" w14:textId="77777777" w:rsidR="00BB4305" w:rsidRDefault="00BB4305" w:rsidP="00BB4305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Поддерживайте любопытство:</w:t>
      </w:r>
      <w:r>
        <w:rPr>
          <w:rFonts w:ascii="Segoe UI" w:hAnsi="Segoe UI" w:cs="Segoe UI"/>
          <w:color w:val="404040"/>
        </w:rPr>
        <w:t> Отвечайте на вопросы "почему?", вместе ищите информацию, смотрите познавательные фильмы/мультфильмы, посещайте музеи (даже виртуально).</w:t>
      </w:r>
    </w:p>
    <w:p w14:paraId="6F96593A" w14:textId="77777777" w:rsidR="00BB4305" w:rsidRDefault="00BB4305" w:rsidP="00BB4305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Избегайте ловушек внешней мотивации:</w:t>
      </w:r>
    </w:p>
    <w:p w14:paraId="75EA0213" w14:textId="77777777" w:rsidR="00BB4305" w:rsidRDefault="00BB4305" w:rsidP="00BB4305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lastRenderedPageBreak/>
        <w:t>Осторожно с наградами:</w:t>
      </w:r>
      <w:r>
        <w:rPr>
          <w:rFonts w:ascii="Segoe UI" w:hAnsi="Segoe UI" w:cs="Segoe UI"/>
          <w:color w:val="404040"/>
        </w:rPr>
        <w:t> Разовые поощрения за </w:t>
      </w:r>
      <w:r>
        <w:rPr>
          <w:rStyle w:val="ad"/>
          <w:rFonts w:ascii="Segoe UI" w:eastAsiaTheme="majorEastAsia" w:hAnsi="Segoe UI" w:cs="Segoe UI"/>
          <w:color w:val="404040"/>
        </w:rPr>
        <w:t>очень</w:t>
      </w:r>
      <w:r>
        <w:rPr>
          <w:rFonts w:ascii="Segoe UI" w:hAnsi="Segoe UI" w:cs="Segoe UI"/>
          <w:color w:val="404040"/>
        </w:rPr>
        <w:t> значимые достижения допустимы, но систематические "платы за оценки" убивают внутренний интерес. Лучшая награда – ваше искреннее внимание и радость за успех ребенка.</w:t>
      </w:r>
    </w:p>
    <w:p w14:paraId="2D5E846C" w14:textId="77777777" w:rsidR="00BB4305" w:rsidRDefault="00BB4305" w:rsidP="00BB4305">
      <w:pPr>
        <w:pStyle w:val="ds-markdown-paragraph"/>
        <w:numPr>
          <w:ilvl w:val="2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Минимизируйте наказания за учебу:</w:t>
      </w:r>
      <w:r>
        <w:rPr>
          <w:rFonts w:ascii="Segoe UI" w:hAnsi="Segoe UI" w:cs="Segoe UI"/>
          <w:color w:val="404040"/>
        </w:rPr>
        <w:t> Они вызывают страх, отвращение и учат скрывать проблемы. Фокус – на поиске решения, а не наказании.</w:t>
      </w:r>
    </w:p>
    <w:p w14:paraId="1E0ADDE8" w14:textId="77777777" w:rsidR="00BB4305" w:rsidRDefault="00BB4305" w:rsidP="00BB4305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На вопрос "Зачем мне это учить?":</w:t>
      </w:r>
      <w:r>
        <w:rPr>
          <w:rFonts w:ascii="Segoe UI" w:hAnsi="Segoe UI" w:cs="Segoe UI"/>
          <w:color w:val="404040"/>
        </w:rPr>
        <w:t> Честно объясняйте практическое применение или роль предмета в общем развитии ("Математика учит логически мыслить", "История помогает понимать современный мир"). Если не знаете – предложите вместе поискать ответ.</w:t>
      </w:r>
    </w:p>
    <w:p w14:paraId="21EFC960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2. Организация – фундамент успеха: Порядок дома и во времени</w:t>
      </w:r>
    </w:p>
    <w:p w14:paraId="070D3548" w14:textId="77777777" w:rsidR="00BB4305" w:rsidRDefault="00BB4305" w:rsidP="00BB430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Рабочее место:</w:t>
      </w:r>
    </w:p>
    <w:p w14:paraId="20C1B09F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Постоянное и тихое:</w:t>
      </w:r>
      <w:r>
        <w:rPr>
          <w:rFonts w:ascii="Segoe UI" w:hAnsi="Segoe UI" w:cs="Segoe UI"/>
          <w:color w:val="404040"/>
        </w:rPr>
        <w:t> Идеально – отдельный стол. Если нет – выделите постоянный уголок. Минимизируйте отвлекающие факторы (телевизор, шумные игры других детей).</w:t>
      </w:r>
    </w:p>
    <w:p w14:paraId="41A196B5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Порядок и эргономика:</w:t>
      </w:r>
      <w:r>
        <w:rPr>
          <w:rFonts w:ascii="Segoe UI" w:hAnsi="Segoe UI" w:cs="Segoe UI"/>
          <w:color w:val="404040"/>
        </w:rPr>
        <w:t> Хорошее освещение (слева для правши, справа для левши), удобный стул, место для учебников и тетрадей. </w:t>
      </w:r>
      <w:r>
        <w:rPr>
          <w:rStyle w:val="ac"/>
          <w:rFonts w:ascii="Segoe UI" w:eastAsiaTheme="majorEastAsia" w:hAnsi="Segoe UI" w:cs="Segoe UI"/>
          <w:color w:val="404040"/>
        </w:rPr>
        <w:t>Чек-лист на столе:</w:t>
      </w:r>
      <w:r>
        <w:rPr>
          <w:rFonts w:ascii="Segoe UI" w:hAnsi="Segoe UI" w:cs="Segoe UI"/>
          <w:color w:val="404040"/>
        </w:rPr>
        <w:t> "На столе только то, что нужно для </w:t>
      </w:r>
      <w:r>
        <w:rPr>
          <w:rStyle w:val="ad"/>
          <w:rFonts w:ascii="Segoe UI" w:eastAsiaTheme="majorEastAsia" w:hAnsi="Segoe UI" w:cs="Segoe UI"/>
          <w:color w:val="404040"/>
        </w:rPr>
        <w:t>этого</w:t>
      </w:r>
      <w:r>
        <w:rPr>
          <w:rFonts w:ascii="Segoe UI" w:hAnsi="Segoe UI" w:cs="Segoe UI"/>
          <w:color w:val="404040"/>
        </w:rPr>
        <w:t> задания" (убрать лишние игрушки, гаджеты).</w:t>
      </w:r>
    </w:p>
    <w:p w14:paraId="6F1F7A83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"Собери портфель с вечера":</w:t>
      </w:r>
      <w:r>
        <w:rPr>
          <w:rFonts w:ascii="Segoe UI" w:hAnsi="Segoe UI" w:cs="Segoe UI"/>
          <w:color w:val="404040"/>
        </w:rPr>
        <w:t> Приучите ребенка (с вашей помощью в нач. школе, самостоятельно позже) готовить все необходимое на завтра. Чек-лист "Что положить в портфель?" (по расписанию).</w:t>
      </w:r>
    </w:p>
    <w:p w14:paraId="25ABEED9" w14:textId="77777777" w:rsidR="00BB4305" w:rsidRDefault="00BB4305" w:rsidP="00BB430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Режим дня – друг мозга:</w:t>
      </w:r>
    </w:p>
    <w:p w14:paraId="4FF6CD07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Сон – святое:</w:t>
      </w:r>
      <w:r>
        <w:rPr>
          <w:rFonts w:ascii="Segoe UI" w:hAnsi="Segoe UI" w:cs="Segoe UI"/>
          <w:color w:val="404040"/>
        </w:rPr>
        <w:t> Младшим школьникам – 10-11 часов, подросткам – 8-10 часов. Недостаток сна резко снижает внимание и память. За час до сна – никаких гаджетов!</w:t>
      </w:r>
    </w:p>
    <w:p w14:paraId="4A246959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Физическая активность:</w:t>
      </w:r>
      <w:r>
        <w:rPr>
          <w:rFonts w:ascii="Segoe UI" w:hAnsi="Segoe UI" w:cs="Segoe UI"/>
          <w:color w:val="404040"/>
        </w:rPr>
        <w:t> Минимум 1 час в день активных игр, спорта, прогулок. Это снимает стресс и улучшает кровоснабжение мозга.</w:t>
      </w:r>
    </w:p>
    <w:p w14:paraId="71EA5312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lastRenderedPageBreak/>
        <w:t>Сбалансированное питание:</w:t>
      </w:r>
      <w:r>
        <w:rPr>
          <w:rFonts w:ascii="Segoe UI" w:hAnsi="Segoe UI" w:cs="Segoe UI"/>
          <w:color w:val="404040"/>
        </w:rPr>
        <w:t> Регулярные приемы пищи, достаточное количество воды, фрукты, овощи, орехи, рыба (омега-3). Избегайте избытка сахара и фастфуда.</w:t>
      </w:r>
    </w:p>
    <w:p w14:paraId="4581CE47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Четкое время для уроков:</w:t>
      </w:r>
      <w:r>
        <w:rPr>
          <w:rFonts w:ascii="Segoe UI" w:hAnsi="Segoe UI" w:cs="Segoe UI"/>
          <w:color w:val="404040"/>
        </w:rPr>
        <w:t> Лучше после отдыха и перекуса. Начинать в одно и то же время. Для младших – после школы дать 1-1.5 часа на отдых.</w:t>
      </w:r>
    </w:p>
    <w:p w14:paraId="1FD353A2" w14:textId="77777777" w:rsidR="00BB4305" w:rsidRDefault="00BB4305" w:rsidP="00BB430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Тайм-менеджмент и Планирование:</w:t>
      </w:r>
    </w:p>
    <w:p w14:paraId="093C3F87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Визуальные планировщики:</w:t>
      </w:r>
      <w:r>
        <w:rPr>
          <w:rFonts w:ascii="Segoe UI" w:hAnsi="Segoe UI" w:cs="Segoe UI"/>
          <w:color w:val="404040"/>
        </w:rPr>
        <w:t> Календарь на неделю (на стене/доске), где отмечаются уроки, кружки, важные события. Цветные стикеры для дел.</w:t>
      </w:r>
    </w:p>
    <w:p w14:paraId="675DD111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Учите делить большие задачи на шаги:</w:t>
      </w:r>
      <w:r>
        <w:rPr>
          <w:rFonts w:ascii="Segoe UI" w:hAnsi="Segoe UI" w:cs="Segoe UI"/>
          <w:color w:val="404040"/>
        </w:rPr>
        <w:t> Подготовка к контрольной – не "учить", а "прочитать тему, составить план ответа, выучить даты, решить задачи, повторить". </w:t>
      </w:r>
      <w:r>
        <w:rPr>
          <w:rStyle w:val="ac"/>
          <w:rFonts w:ascii="Segoe UI" w:eastAsiaTheme="majorEastAsia" w:hAnsi="Segoe UI" w:cs="Segoe UI"/>
          <w:color w:val="404040"/>
        </w:rPr>
        <w:t>Чек-лист "План подготовки к контрольной/проекту"</w:t>
      </w:r>
      <w:r>
        <w:rPr>
          <w:rFonts w:ascii="Segoe UI" w:hAnsi="Segoe UI" w:cs="Segoe UI"/>
          <w:color w:val="404040"/>
        </w:rPr>
        <w:t>.</w:t>
      </w:r>
    </w:p>
    <w:p w14:paraId="152A6DC4" w14:textId="77777777" w:rsidR="00BB4305" w:rsidRDefault="00BB4305" w:rsidP="00BB4305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Борьба с прокрастинацией:</w:t>
      </w:r>
    </w:p>
    <w:p w14:paraId="17C1C3F5" w14:textId="77777777" w:rsidR="00BB4305" w:rsidRDefault="00BB4305" w:rsidP="00BB4305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Техника "Помидора" (для ср./ст. шк.):</w:t>
      </w:r>
      <w:r>
        <w:rPr>
          <w:rFonts w:ascii="Segoe UI" w:hAnsi="Segoe UI" w:cs="Segoe UI"/>
          <w:color w:val="404040"/>
        </w:rPr>
        <w:t> 25 минут фокусированной работы + 5 минут отдыха. После 4 "помидоров" – длинный перерыв. Используйте таймер.</w:t>
      </w:r>
    </w:p>
    <w:p w14:paraId="7F8759FA" w14:textId="77777777" w:rsidR="00BB4305" w:rsidRDefault="00BB4305" w:rsidP="00BB4305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"Съешь лягушку":</w:t>
      </w:r>
      <w:r>
        <w:rPr>
          <w:rFonts w:ascii="Segoe UI" w:hAnsi="Segoe UI" w:cs="Segoe UI"/>
          <w:color w:val="404040"/>
        </w:rPr>
        <w:t> Начать с самого нежеланного или сложного задания.</w:t>
      </w:r>
    </w:p>
    <w:p w14:paraId="0693D312" w14:textId="77777777" w:rsidR="00BB4305" w:rsidRDefault="00BB4305" w:rsidP="00BB4305">
      <w:pPr>
        <w:pStyle w:val="ds-markdown-paragraph"/>
        <w:numPr>
          <w:ilvl w:val="2"/>
          <w:numId w:val="2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"Всего 5 минут":</w:t>
      </w:r>
      <w:r>
        <w:rPr>
          <w:rFonts w:ascii="Segoe UI" w:hAnsi="Segoe UI" w:cs="Segoe UI"/>
          <w:color w:val="404040"/>
        </w:rPr>
        <w:t> Договориться с собой поработать всего 5 минут – часто этого хватает, чтобы включиться.</w:t>
      </w:r>
    </w:p>
    <w:p w14:paraId="701507C4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3. Учим учиться: Эффективные учебные навыки и привычки</w:t>
      </w:r>
    </w:p>
    <w:p w14:paraId="71D7ED2D" w14:textId="77777777" w:rsidR="00BB4305" w:rsidRDefault="00BB4305" w:rsidP="00BB43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Активное чтение и работа с текстом:</w:t>
      </w:r>
    </w:p>
    <w:p w14:paraId="03B2C4AC" w14:textId="77777777" w:rsidR="00BB4305" w:rsidRDefault="00BB4305" w:rsidP="00BB4305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Вопросы к тексту:</w:t>
      </w:r>
      <w:r>
        <w:rPr>
          <w:rFonts w:ascii="Segoe UI" w:hAnsi="Segoe UI" w:cs="Segoe UI"/>
          <w:color w:val="404040"/>
        </w:rPr>
        <w:t> Перед чтением: "Что я уже знаю? Что хочу узнать?". Во время/после: "Какая главная мысль? Что непонятно? Как это связано с тем, что я знаю?".</w:t>
      </w:r>
    </w:p>
    <w:p w14:paraId="7C2FAE8E" w14:textId="77777777" w:rsidR="00BB4305" w:rsidRDefault="00BB4305" w:rsidP="00BB4305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Выделение главного:</w:t>
      </w:r>
      <w:r>
        <w:rPr>
          <w:rFonts w:ascii="Segoe UI" w:hAnsi="Segoe UI" w:cs="Segoe UI"/>
          <w:color w:val="404040"/>
        </w:rPr>
        <w:t> Подчеркивание ключевых слов (карандашом!), составление краткого конспекта (схемы, ментальные карты – особенно эффективны для визуалов).</w:t>
      </w:r>
    </w:p>
    <w:p w14:paraId="4C488701" w14:textId="77777777" w:rsidR="00BB4305" w:rsidRDefault="00BB4305" w:rsidP="00BB43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Глубокое запоминание (не зубрежка!):</w:t>
      </w:r>
    </w:p>
    <w:p w14:paraId="1570104D" w14:textId="77777777" w:rsidR="00BB4305" w:rsidRDefault="00BB4305" w:rsidP="00BB4305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lastRenderedPageBreak/>
        <w:t>Интервальное повторение:</w:t>
      </w:r>
      <w:r>
        <w:rPr>
          <w:rFonts w:ascii="Segoe UI" w:hAnsi="Segoe UI" w:cs="Segoe UI"/>
          <w:color w:val="404040"/>
        </w:rPr>
        <w:t> Повторять материал не один раз "до заучивания", а с нарастающими интервалами (через 10 мин, через день, через неделю, через месяц). Используйте карточки (бумажные или приложения типа Anki).</w:t>
      </w:r>
    </w:p>
    <w:p w14:paraId="072E12C6" w14:textId="77777777" w:rsidR="00BB4305" w:rsidRDefault="00BB4305" w:rsidP="00BB4305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Объяснение своими словами:</w:t>
      </w:r>
      <w:r>
        <w:rPr>
          <w:rFonts w:ascii="Segoe UI" w:hAnsi="Segoe UI" w:cs="Segoe UI"/>
          <w:color w:val="404040"/>
        </w:rPr>
        <w:t> "Расскажи мне, как ты это понял, как будто я ничего не знаю об этом". Фейнмановская техника.</w:t>
      </w:r>
    </w:p>
    <w:p w14:paraId="0D92DD45" w14:textId="77777777" w:rsidR="00BB4305" w:rsidRDefault="00BB4305" w:rsidP="00BB4305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Ассоциации и визуализация:</w:t>
      </w:r>
      <w:r>
        <w:rPr>
          <w:rFonts w:ascii="Segoe UI" w:hAnsi="Segoe UI" w:cs="Segoe UI"/>
          <w:color w:val="404040"/>
        </w:rPr>
        <w:t> Создавать яркие образы, связывать новое с уже известным.</w:t>
      </w:r>
    </w:p>
    <w:p w14:paraId="563F6167" w14:textId="77777777" w:rsidR="00BB4305" w:rsidRDefault="00BB4305" w:rsidP="00BB43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Самопроверка:</w:t>
      </w:r>
      <w:r>
        <w:rPr>
          <w:rFonts w:ascii="Segoe UI" w:hAnsi="Segoe UI" w:cs="Segoe UI"/>
          <w:color w:val="404040"/>
        </w:rPr>
        <w:t> Не просто читать конспект, а закрывать его и пытаться воспроизвести. Решать аналогичные задачи. Использовать вопросы в конце параграфа.</w:t>
      </w:r>
    </w:p>
    <w:p w14:paraId="5888953E" w14:textId="77777777" w:rsidR="00BB4305" w:rsidRDefault="00BB4305" w:rsidP="00BB4305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Критическое мышление:</w:t>
      </w:r>
      <w:r>
        <w:rPr>
          <w:rFonts w:ascii="Segoe UI" w:hAnsi="Segoe UI" w:cs="Segoe UI"/>
          <w:color w:val="404040"/>
        </w:rPr>
        <w:t> Задавайте вопросы: "Почему ты так думаешь?", "Какие есть другие точки зрения?", "Докажи свое мнение фактами из текста".</w:t>
      </w:r>
    </w:p>
    <w:p w14:paraId="0AD249C9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4. Управляем собой: Развитие саморегуляции</w:t>
      </w:r>
    </w:p>
    <w:p w14:paraId="40656AD4" w14:textId="77777777" w:rsidR="00BB4305" w:rsidRDefault="00BB4305" w:rsidP="00BB430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Внимание:</w:t>
      </w:r>
    </w:p>
    <w:p w14:paraId="0DC01372" w14:textId="77777777" w:rsidR="00BB4305" w:rsidRDefault="00BB4305" w:rsidP="00BB4305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Минимизация отвлекающих факторов:</w:t>
      </w:r>
      <w:r>
        <w:rPr>
          <w:rFonts w:ascii="Segoe UI" w:hAnsi="Segoe UI" w:cs="Segoe UI"/>
          <w:color w:val="404040"/>
        </w:rPr>
        <w:t> Гаджеты на время уроков – в режим "Не беспокоить" или в другую комнату. Использовать сайт/приложения-блокировщики (при необходимости для ст. шк.).</w:t>
      </w:r>
    </w:p>
    <w:p w14:paraId="1CB6BA62" w14:textId="77777777" w:rsidR="00BB4305" w:rsidRDefault="00BB4305" w:rsidP="00BB4305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Тренировка концентрации:</w:t>
      </w:r>
      <w:r>
        <w:rPr>
          <w:rFonts w:ascii="Segoe UI" w:hAnsi="Segoe UI" w:cs="Segoe UI"/>
          <w:color w:val="404040"/>
        </w:rPr>
        <w:t> Постепенно увеличивать время непрерывной работы (начиная с 15-20 мин для младших). Использовать таймеры.</w:t>
      </w:r>
    </w:p>
    <w:p w14:paraId="2918FD65" w14:textId="77777777" w:rsidR="00BB4305" w:rsidRDefault="00BB4305" w:rsidP="00BB4305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Чередование задач:</w:t>
      </w:r>
      <w:r>
        <w:rPr>
          <w:rFonts w:ascii="Segoe UI" w:hAnsi="Segoe UI" w:cs="Segoe UI"/>
          <w:color w:val="404040"/>
        </w:rPr>
        <w:t> Переключаться между разными по типу заданиями (письменное - устное, сложное - легкое).</w:t>
      </w:r>
    </w:p>
    <w:p w14:paraId="3EBDE395" w14:textId="77777777" w:rsidR="00BB4305" w:rsidRDefault="00BB4305" w:rsidP="00BB4305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Управление эмоциями:</w:t>
      </w:r>
    </w:p>
    <w:p w14:paraId="15D0A772" w14:textId="77777777" w:rsidR="00BB4305" w:rsidRDefault="00BB4305" w:rsidP="00BB4305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Признавать и называть чувства:</w:t>
      </w:r>
      <w:r>
        <w:rPr>
          <w:rFonts w:ascii="Segoe UI" w:hAnsi="Segoe UI" w:cs="Segoe UI"/>
          <w:color w:val="404040"/>
        </w:rPr>
        <w:t> "Я вижу, ты расстроен из-за оценки/злишься на задачу". "Бывает страшно отвечать у доски, это нормально".</w:t>
      </w:r>
    </w:p>
    <w:p w14:paraId="00B46B81" w14:textId="77777777" w:rsidR="00BB4305" w:rsidRDefault="00BB4305" w:rsidP="00BB4305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Дыхательные техники:</w:t>
      </w:r>
      <w:r>
        <w:rPr>
          <w:rFonts w:ascii="Segoe UI" w:hAnsi="Segoe UI" w:cs="Segoe UI"/>
          <w:color w:val="404040"/>
        </w:rPr>
        <w:t> Простые упражнения ("вдох на 4 счета, задержка на 2, выдох на 6") для снятия острого стресса или тревоги.</w:t>
      </w:r>
    </w:p>
    <w:p w14:paraId="248CD1FD" w14:textId="77777777" w:rsidR="00BB4305" w:rsidRDefault="00BB4305" w:rsidP="00BB4305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Позитивный внутренний диалог:</w:t>
      </w:r>
      <w:r>
        <w:rPr>
          <w:rFonts w:ascii="Segoe UI" w:hAnsi="Segoe UI" w:cs="Segoe UI"/>
          <w:color w:val="404040"/>
        </w:rPr>
        <w:t> Помогать ребенку формировать поддерживающие фразы: "Я справлюсь, если разберусь по шагам", "Ошибка – это не конец света, я могу попросить помощи".</w:t>
      </w:r>
    </w:p>
    <w:p w14:paraId="49608B23" w14:textId="77777777" w:rsidR="00BB4305" w:rsidRDefault="00BB4305" w:rsidP="00BB4305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lastRenderedPageBreak/>
        <w:t>Планируемые перерывы:</w:t>
      </w:r>
      <w:r>
        <w:rPr>
          <w:rFonts w:ascii="Segoe UI" w:hAnsi="Segoe UI" w:cs="Segoe UI"/>
          <w:color w:val="404040"/>
        </w:rPr>
        <w:t> Не ждать, пока ребенок "закипит". Регулярные короткие паузы на движение, перекус, расслабление.</w:t>
      </w:r>
    </w:p>
    <w:p w14:paraId="17C693D9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5. Команда "Ребенок-Родитель-Школа": Конструктивное взаимодействие</w:t>
      </w:r>
    </w:p>
    <w:p w14:paraId="3822AA9F" w14:textId="77777777" w:rsidR="00BB4305" w:rsidRDefault="00BB4305" w:rsidP="00BB430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Общение с учителями:</w:t>
      </w:r>
    </w:p>
    <w:p w14:paraId="24F877D8" w14:textId="77777777" w:rsidR="00BB4305" w:rsidRDefault="00BB4305" w:rsidP="00BB4305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Регулярность:</w:t>
      </w:r>
      <w:r>
        <w:rPr>
          <w:rFonts w:ascii="Segoe UI" w:hAnsi="Segoe UI" w:cs="Segoe UI"/>
          <w:color w:val="404040"/>
        </w:rPr>
        <w:t> Не только когда есть проблема. Посещайте родительские собрания.</w:t>
      </w:r>
    </w:p>
    <w:p w14:paraId="6B1A6A64" w14:textId="77777777" w:rsidR="00BB4305" w:rsidRDefault="00BB4305" w:rsidP="00BB4305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Фокус на сотрудничестве:</w:t>
      </w:r>
      <w:r>
        <w:rPr>
          <w:rFonts w:ascii="Segoe UI" w:hAnsi="Segoe UI" w:cs="Segoe UI"/>
          <w:color w:val="404040"/>
        </w:rPr>
        <w:t> "Как мы </w:t>
      </w:r>
      <w:r>
        <w:rPr>
          <w:rStyle w:val="ad"/>
          <w:rFonts w:ascii="Segoe UI" w:eastAsiaTheme="majorEastAsia" w:hAnsi="Segoe UI" w:cs="Segoe UI"/>
          <w:color w:val="404040"/>
        </w:rPr>
        <w:t>вместе</w:t>
      </w:r>
      <w:r>
        <w:rPr>
          <w:rFonts w:ascii="Segoe UI" w:hAnsi="Segoe UI" w:cs="Segoe UI"/>
          <w:color w:val="404040"/>
        </w:rPr>
        <w:t> можем помочь [Имя ребенка] лучше понять тему/развить навык?". "Что вы посоветуете?".</w:t>
      </w:r>
    </w:p>
    <w:p w14:paraId="6F705EC2" w14:textId="77777777" w:rsidR="00BB4305" w:rsidRDefault="00BB4305" w:rsidP="00BB4305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Конкретика:</w:t>
      </w:r>
      <w:r>
        <w:rPr>
          <w:rFonts w:ascii="Segoe UI" w:hAnsi="Segoe UI" w:cs="Segoe UI"/>
          <w:color w:val="404040"/>
        </w:rPr>
        <w:t> Говорите не "он плохо учится", а "он испытывает трудности с решением задач на движение, что вы посоветуете для отработки?".</w:t>
      </w:r>
    </w:p>
    <w:p w14:paraId="44F02FFD" w14:textId="77777777" w:rsidR="00BB4305" w:rsidRDefault="00BB4305" w:rsidP="00BB4305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Доверие к профессионализму:</w:t>
      </w:r>
      <w:r>
        <w:rPr>
          <w:rFonts w:ascii="Segoe UI" w:hAnsi="Segoe UI" w:cs="Segoe UI"/>
          <w:color w:val="404040"/>
        </w:rPr>
        <w:t> Учитель – ваш союзник.</w:t>
      </w:r>
    </w:p>
    <w:p w14:paraId="4D6DCBF6" w14:textId="77777777" w:rsidR="00BB4305" w:rsidRDefault="00BB4305" w:rsidP="00BB430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Адекватное восприятие оценок:</w:t>
      </w:r>
    </w:p>
    <w:p w14:paraId="0836680C" w14:textId="77777777" w:rsidR="00BB4305" w:rsidRDefault="00BB4305" w:rsidP="00BB4305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Оценка ≠ Ценность ребенка:</w:t>
      </w:r>
      <w:r>
        <w:rPr>
          <w:rFonts w:ascii="Segoe UI" w:hAnsi="Segoe UI" w:cs="Segoe UI"/>
          <w:color w:val="404040"/>
        </w:rPr>
        <w:t> "Тройка по математике не делает тебя плохим человеком".</w:t>
      </w:r>
    </w:p>
    <w:p w14:paraId="2A42595F" w14:textId="77777777" w:rsidR="00BB4305" w:rsidRDefault="00BB4305" w:rsidP="00BB4305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Анализ вместо осуждения:</w:t>
      </w:r>
      <w:r>
        <w:rPr>
          <w:rFonts w:ascii="Segoe UI" w:hAnsi="Segoe UI" w:cs="Segoe UI"/>
          <w:color w:val="404040"/>
        </w:rPr>
        <w:t> "Давай посмотрим, что именно вызвало затруднения? Какие темы нужно повторить? Какой тип заданий не получился?".</w:t>
      </w:r>
    </w:p>
    <w:p w14:paraId="4E6B5027" w14:textId="77777777" w:rsidR="00BB4305" w:rsidRDefault="00BB4305" w:rsidP="00BB4305">
      <w:pPr>
        <w:pStyle w:val="ds-markdown-paragraph"/>
        <w:numPr>
          <w:ilvl w:val="1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Обратная связь важнее балла:</w:t>
      </w:r>
      <w:r>
        <w:rPr>
          <w:rFonts w:ascii="Segoe UI" w:hAnsi="Segoe UI" w:cs="Segoe UI"/>
          <w:color w:val="404040"/>
        </w:rPr>
        <w:t> Акцент на комментариях учителя: "Что он хотел, чтобы ты улучшил?".</w:t>
      </w:r>
    </w:p>
    <w:p w14:paraId="05EEBC51" w14:textId="77777777" w:rsidR="00BB4305" w:rsidRDefault="00BB4305" w:rsidP="00BB430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Поддержка социальных связей:</w:t>
      </w:r>
      <w:r>
        <w:rPr>
          <w:rFonts w:ascii="Segoe UI" w:hAnsi="Segoe UI" w:cs="Segoe UI"/>
          <w:color w:val="404040"/>
        </w:rPr>
        <w:t> Помогайте налаживать контакты в классе (особенно новичкам или стеснительным детям). Обсуждайте важность уважения и командной работы.</w:t>
      </w:r>
    </w:p>
    <w:p w14:paraId="32BB223A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6. Возрастные особенности: Ключевые акценты</w:t>
      </w:r>
    </w:p>
    <w:p w14:paraId="501CEAC1" w14:textId="77777777" w:rsidR="00BB4305" w:rsidRDefault="00BB4305" w:rsidP="00BB430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Начальная школа (1-4 класс):</w:t>
      </w:r>
    </w:p>
    <w:p w14:paraId="0066C63C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Ведущая роль родителей в организации:</w:t>
      </w:r>
      <w:r>
        <w:rPr>
          <w:rFonts w:ascii="Segoe UI" w:hAnsi="Segoe UI" w:cs="Segoe UI"/>
          <w:color w:val="404040"/>
        </w:rPr>
        <w:t> Помощь в планировании, напоминания, контроль выполнения рутинных задач (сбор портфеля).</w:t>
      </w:r>
    </w:p>
    <w:p w14:paraId="01CF904B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Игра – главный инструмент!</w:t>
      </w:r>
      <w:r>
        <w:rPr>
          <w:rFonts w:ascii="Segoe UI" w:hAnsi="Segoe UI" w:cs="Segoe UI"/>
          <w:color w:val="404040"/>
        </w:rPr>
        <w:t> Учите через игры, эксперименты, творчество. Короткие занятия (20-30 мин).</w:t>
      </w:r>
    </w:p>
    <w:p w14:paraId="12DF2BF9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Формируем базовые привычки:</w:t>
      </w:r>
      <w:r>
        <w:rPr>
          <w:rFonts w:ascii="Segoe UI" w:hAnsi="Segoe UI" w:cs="Segoe UI"/>
          <w:color w:val="404040"/>
        </w:rPr>
        <w:t> Режим, рабочее место, последовательность выполнения заданий.</w:t>
      </w:r>
    </w:p>
    <w:p w14:paraId="16A69D14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lastRenderedPageBreak/>
        <w:t>Максимум поддержки и терпения:</w:t>
      </w:r>
      <w:r>
        <w:rPr>
          <w:rFonts w:ascii="Segoe UI" w:hAnsi="Segoe UI" w:cs="Segoe UI"/>
          <w:color w:val="404040"/>
        </w:rPr>
        <w:t> Похвала за малейшие успехи. Помощь в преодолении фрустрации.</w:t>
      </w:r>
    </w:p>
    <w:p w14:paraId="10E4D39C" w14:textId="77777777" w:rsidR="00BB4305" w:rsidRDefault="00BB4305" w:rsidP="00BB430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Средняя школа (5-9 класс):</w:t>
      </w:r>
    </w:p>
    <w:p w14:paraId="3596C082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Развитие самостоятельности:</w:t>
      </w:r>
      <w:r>
        <w:rPr>
          <w:rFonts w:ascii="Segoe UI" w:hAnsi="Segoe UI" w:cs="Segoe UI"/>
          <w:color w:val="404040"/>
        </w:rPr>
        <w:t> Постепенная передача ответственности за планирование и выполнение уроков. Ваша роль – консультант.</w:t>
      </w:r>
    </w:p>
    <w:p w14:paraId="7363F93A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Поддержка в адаптации:</w:t>
      </w:r>
      <w:r>
        <w:rPr>
          <w:rFonts w:ascii="Segoe UI" w:hAnsi="Segoe UI" w:cs="Segoe UI"/>
          <w:color w:val="404040"/>
        </w:rPr>
        <w:t> Больше учителей, предметов, требований. Помощь в систематизации информации (конспекты, ментальные карты).</w:t>
      </w:r>
    </w:p>
    <w:p w14:paraId="5D5D1EDA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Поиск интересов и сильных сторон:</w:t>
      </w:r>
      <w:r>
        <w:rPr>
          <w:rFonts w:ascii="Segoe UI" w:hAnsi="Segoe UI" w:cs="Segoe UI"/>
          <w:color w:val="404040"/>
        </w:rPr>
        <w:t> Поощряйте участие в кружках, проектах. Помогайте связывать учебу с увлечениями.</w:t>
      </w:r>
    </w:p>
    <w:p w14:paraId="587589E7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Работа с "гормональными бурями":</w:t>
      </w:r>
      <w:r>
        <w:rPr>
          <w:rFonts w:ascii="Segoe UI" w:hAnsi="Segoe UI" w:cs="Segoe UI"/>
          <w:color w:val="404040"/>
        </w:rPr>
        <w:t> Терпение к перепадам настроения. Акцент на эмоциональной поддержке и развитии навыков саморегуляции.</w:t>
      </w:r>
    </w:p>
    <w:p w14:paraId="303854A9" w14:textId="77777777" w:rsidR="00BB4305" w:rsidRDefault="00BB4305" w:rsidP="00BB4305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Старшая школа (10-11 класс):</w:t>
      </w:r>
    </w:p>
    <w:p w14:paraId="7C14A6E4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Самоорганизация – ключ:</w:t>
      </w:r>
      <w:r>
        <w:rPr>
          <w:rFonts w:ascii="Segoe UI" w:hAnsi="Segoe UI" w:cs="Segoe UI"/>
          <w:color w:val="404040"/>
        </w:rPr>
        <w:t> Помощь в освоении продвинутых техник тайм-менеджмента (матрица Эйзенхауэра, GTD-подходы).</w:t>
      </w:r>
    </w:p>
    <w:p w14:paraId="3F536E51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Целеполагание:</w:t>
      </w:r>
      <w:r>
        <w:rPr>
          <w:rFonts w:ascii="Segoe UI" w:hAnsi="Segoe UI" w:cs="Segoe UI"/>
          <w:color w:val="404040"/>
        </w:rPr>
        <w:t> Помогайте ставить реалистичные учебные и профориентационные цели, разбивать их на шаги.</w:t>
      </w:r>
    </w:p>
    <w:p w14:paraId="7EBBEC11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Поддержка в условиях стресса (экзамены):</w:t>
      </w:r>
      <w:r>
        <w:rPr>
          <w:rFonts w:ascii="Segoe UI" w:hAnsi="Segoe UI" w:cs="Segoe UI"/>
          <w:color w:val="404040"/>
        </w:rPr>
        <w:t> Помощь в составлении долгосрочного плана подготовки. Обучение техникам релаксации и борьбы с тревогой. Нормализация страхов: "Это важный этап, но он не определяет всю твою жизнь".</w:t>
      </w:r>
    </w:p>
    <w:p w14:paraId="0A5C55CB" w14:textId="77777777" w:rsidR="00BB4305" w:rsidRDefault="00BB4305" w:rsidP="00BB4305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Уважение автономии:</w:t>
      </w:r>
      <w:r>
        <w:rPr>
          <w:rFonts w:ascii="Segoe UI" w:hAnsi="Segoe UI" w:cs="Segoe UI"/>
          <w:color w:val="404040"/>
        </w:rPr>
        <w:t> Больше доверия, меньше контроля. Обсуждайте стратегии, а не диктуйте их.</w:t>
      </w:r>
    </w:p>
    <w:p w14:paraId="13540BEA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7. Чего НЕ делать: Распространенные родительские ошибки</w:t>
      </w:r>
    </w:p>
    <w:p w14:paraId="1A59C835" w14:textId="77777777" w:rsidR="00BB4305" w:rsidRDefault="00BB4305" w:rsidP="00BB430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Выполнять задания ЗА ребенка:</w:t>
      </w:r>
      <w:r>
        <w:rPr>
          <w:rFonts w:ascii="Segoe UI" w:hAnsi="Segoe UI" w:cs="Segoe UI"/>
          <w:color w:val="404040"/>
        </w:rPr>
        <w:t> Лишает его опыта и ответственности. Помогайте понять, но не делайте вместо него.</w:t>
      </w:r>
    </w:p>
    <w:p w14:paraId="01625593" w14:textId="77777777" w:rsidR="00BB4305" w:rsidRDefault="00BB4305" w:rsidP="00BB430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Гиперконтроль:</w:t>
      </w:r>
      <w:r>
        <w:rPr>
          <w:rFonts w:ascii="Segoe UI" w:hAnsi="Segoe UI" w:cs="Segoe UI"/>
          <w:color w:val="404040"/>
        </w:rPr>
        <w:t> Постоянные проверки, сидение "над душой", диктовка каждого шага. Убивает самостоятельность и мотивацию.</w:t>
      </w:r>
    </w:p>
    <w:p w14:paraId="3479A459" w14:textId="77777777" w:rsidR="00BB4305" w:rsidRDefault="00BB4305" w:rsidP="00BB430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Негативные сравнения:</w:t>
      </w:r>
      <w:r>
        <w:rPr>
          <w:rFonts w:ascii="Segoe UI" w:hAnsi="Segoe UI" w:cs="Segoe UI"/>
          <w:color w:val="404040"/>
        </w:rPr>
        <w:t> "Вот Маша учится лучше!", "Твой брат в твоем возрасте...". Вызывает обиду, ревность, снижает самооценку.</w:t>
      </w:r>
    </w:p>
    <w:p w14:paraId="39A2A9CC" w14:textId="77777777" w:rsidR="00BB4305" w:rsidRDefault="00BB4305" w:rsidP="00BB430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lastRenderedPageBreak/>
        <w:t>Обесценивание трудностей и эмоций:</w:t>
      </w:r>
      <w:r>
        <w:rPr>
          <w:rFonts w:ascii="Segoe UI" w:hAnsi="Segoe UI" w:cs="Segoe UI"/>
          <w:color w:val="404040"/>
        </w:rPr>
        <w:t> "Ерунда, не реви!", "Да это же легко!". Ребенок чувствует себя непонятым и глупым.</w:t>
      </w:r>
    </w:p>
    <w:p w14:paraId="3058D6AF" w14:textId="77777777" w:rsidR="00BB4305" w:rsidRDefault="00BB4305" w:rsidP="00BB430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Фокус ТОЛЬКО на оценках:</w:t>
      </w:r>
      <w:r>
        <w:rPr>
          <w:rFonts w:ascii="Segoe UI" w:hAnsi="Segoe UI" w:cs="Segoe UI"/>
          <w:color w:val="404040"/>
        </w:rPr>
        <w:t> Игнорирование усилий, прогресса, интереса к предмету.</w:t>
      </w:r>
    </w:p>
    <w:p w14:paraId="5B30B204" w14:textId="77777777" w:rsidR="00BB4305" w:rsidRDefault="00BB4305" w:rsidP="00BB430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Запугивание и критика:</w:t>
      </w:r>
      <w:r>
        <w:rPr>
          <w:rFonts w:ascii="Segoe UI" w:hAnsi="Segoe UI" w:cs="Segoe UI"/>
          <w:color w:val="404040"/>
        </w:rPr>
        <w:t> "Будешь дворником!", "Ты бестолковый!". Вызывает страх, тревогу, отвращение к учебе.</w:t>
      </w:r>
    </w:p>
    <w:p w14:paraId="762A375D" w14:textId="77777777" w:rsidR="00BB4305" w:rsidRDefault="00BB4305" w:rsidP="00BB430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Игнорирование индивидуальных особенностей:</w:t>
      </w:r>
      <w:r>
        <w:rPr>
          <w:rFonts w:ascii="Segoe UI" w:hAnsi="Segoe UI" w:cs="Segoe UI"/>
          <w:color w:val="404040"/>
        </w:rPr>
        <w:t> Темперамента (медлительный/импульсивный), стиля обучения (визуал/аудиал/кинестетик), возможных трудностей (дислексия, СДВГ – если есть подозрения, обращайтесь к специалистам!).</w:t>
      </w:r>
    </w:p>
    <w:p w14:paraId="4C9AEAE9" w14:textId="77777777" w:rsidR="00BB4305" w:rsidRDefault="00BB4305" w:rsidP="00BB4305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Пренебрежение режимом и здоровьем:</w:t>
      </w:r>
      <w:r>
        <w:rPr>
          <w:rFonts w:ascii="Segoe UI" w:hAnsi="Segoe UI" w:cs="Segoe UI"/>
          <w:color w:val="404040"/>
        </w:rPr>
        <w:t> Поздние отбои, отсутствие прогулок, несбалансированное питание напрямую влияют на способность учиться.</w:t>
      </w:r>
    </w:p>
    <w:p w14:paraId="6E32DDDC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8. Что делать, если...? Решение типичных проблем</w:t>
      </w:r>
    </w:p>
    <w:p w14:paraId="30762C5F" w14:textId="77777777" w:rsidR="00BB4305" w:rsidRDefault="00BB4305" w:rsidP="00BB430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6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"Не хочу делать уроки!":</w:t>
      </w:r>
    </w:p>
    <w:p w14:paraId="4090FE45" w14:textId="77777777" w:rsidR="00BB4305" w:rsidRDefault="00BB4305" w:rsidP="00BB4305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Младшие:</w:t>
      </w:r>
      <w:r>
        <w:rPr>
          <w:rFonts w:ascii="Segoe UI" w:hAnsi="Segoe UI" w:cs="Segoe UI"/>
          <w:color w:val="404040"/>
        </w:rPr>
        <w:t> Включить элемент игры ("Давай это задание сделаем как суперагенты!"), разбить на микро-шаги, дать выбор ("С чего начнем: с математики или чтения?"), обеспечить перерыв перед уроками.</w:t>
      </w:r>
    </w:p>
    <w:p w14:paraId="15777B08" w14:textId="77777777" w:rsidR="00BB4305" w:rsidRDefault="00BB4305" w:rsidP="00BB4305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Старшие:</w:t>
      </w:r>
      <w:r>
        <w:rPr>
          <w:rFonts w:ascii="Segoe UI" w:hAnsi="Segoe UI" w:cs="Segoe UI"/>
          <w:color w:val="404040"/>
        </w:rPr>
        <w:t> Обсудить причину (усталость, сложность, скука?). Помочь разбить задачу, начать вместе ("Посижу рядом 10 минут"). Спросить: "Какой самый маленький шаг ты можешь сделать прямо сейчас?".</w:t>
      </w:r>
    </w:p>
    <w:p w14:paraId="23B78CD8" w14:textId="77777777" w:rsidR="00BB4305" w:rsidRDefault="00BB4305" w:rsidP="00BB430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"Тратит на уроки слишком много времени":</w:t>
      </w:r>
      <w:r>
        <w:rPr>
          <w:rFonts w:ascii="Segoe UI" w:hAnsi="Segoe UI" w:cs="Segoe UI"/>
          <w:color w:val="404040"/>
        </w:rPr>
        <w:t> Проанализировать причины: отвлекается? Не понимает материал? Перфекционизм? Помочь с тайм-менеджментом (техника "Помидора"), научить разбивать задачи, проверить, нет ли проблем с пониманием. Ограничить время на конкретное задание (договориться заранее).</w:t>
      </w:r>
    </w:p>
    <w:p w14:paraId="53A2F104" w14:textId="77777777" w:rsidR="00BB4305" w:rsidRDefault="00BB4305" w:rsidP="00BB430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"Боится контрольных/ответов у доски":</w:t>
      </w:r>
      <w:r>
        <w:rPr>
          <w:rFonts w:ascii="Segoe UI" w:hAnsi="Segoe UI" w:cs="Segoe UI"/>
          <w:color w:val="404040"/>
        </w:rPr>
        <w:t> Тренировать в спокойной обстановке дома (игра "в школу"), учить техникам релаксации, договариваться с учителем о возможности ответить позже или письменно (если страх очень сильный), прорабатывать позитивные установки ("Я подготовлен", "Я справлюсь").</w:t>
      </w:r>
    </w:p>
    <w:p w14:paraId="2D050949" w14:textId="77777777" w:rsidR="00BB4305" w:rsidRDefault="00BB4305" w:rsidP="00BB430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lastRenderedPageBreak/>
        <w:t>"Плохие оценки, несмотря на усилия":</w:t>
      </w:r>
      <w:r>
        <w:rPr>
          <w:rFonts w:ascii="Segoe UI" w:hAnsi="Segoe UI" w:cs="Segoe UI"/>
          <w:color w:val="404040"/>
        </w:rPr>
        <w:t> Не ругать! Сесть вместе и спокойно разобрать ошибки. Поговорить с учителем, выяснить причину (непонимание темы, проблемы с вниманием, волнение?). Разработать план устранения пробелов. Обратить внимание на возможные трудности обучения (дисграфия, дискалькулия? – нужна диагностика). Подчеркивать старание: "Я вижу, как ты старался, это главное. Давай найдем, где заминка".</w:t>
      </w:r>
    </w:p>
    <w:p w14:paraId="3541FF66" w14:textId="77777777" w:rsidR="00BB4305" w:rsidRDefault="00BB4305" w:rsidP="00BB430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"Постоянные конфликты из-за учебы":</w:t>
      </w:r>
      <w:r>
        <w:rPr>
          <w:rFonts w:ascii="Segoe UI" w:hAnsi="Segoe UI" w:cs="Segoe UI"/>
          <w:color w:val="404040"/>
        </w:rPr>
        <w:t> Сделать паузу. Обсудить проблему в спокойный момент. Использовать "Я-сообщения": "Я беспокоюсь, когда уроки делаются до ночи", "Мне сложно, когда мы ссоримся". Спросить ребенка: "Что </w:t>
      </w:r>
      <w:r>
        <w:rPr>
          <w:rStyle w:val="ad"/>
          <w:rFonts w:ascii="Segoe UI" w:eastAsiaTheme="majorEastAsia" w:hAnsi="Segoe UI" w:cs="Segoe UI"/>
          <w:color w:val="404040"/>
        </w:rPr>
        <w:t>тебе</w:t>
      </w:r>
      <w:r>
        <w:rPr>
          <w:rFonts w:ascii="Segoe UI" w:hAnsi="Segoe UI" w:cs="Segoe UI"/>
          <w:color w:val="404040"/>
        </w:rPr>
        <w:t> мешает? Как </w:t>
      </w:r>
      <w:r>
        <w:rPr>
          <w:rStyle w:val="ad"/>
          <w:rFonts w:ascii="Segoe UI" w:eastAsiaTheme="majorEastAsia" w:hAnsi="Segoe UI" w:cs="Segoe UI"/>
          <w:color w:val="404040"/>
        </w:rPr>
        <w:t>ты</w:t>
      </w:r>
      <w:r>
        <w:rPr>
          <w:rFonts w:ascii="Segoe UI" w:hAnsi="Segoe UI" w:cs="Segoe UI"/>
          <w:color w:val="404040"/>
        </w:rPr>
        <w:t> видишь решение?". Искать компромисс. Обратиться за консультацией к школьному психологу.</w:t>
      </w:r>
    </w:p>
    <w:p w14:paraId="3FEFC9A4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Заключение:</w:t>
      </w:r>
      <w:r>
        <w:rPr>
          <w:rFonts w:ascii="Segoe UI" w:hAnsi="Segoe UI" w:cs="Segoe UI"/>
          <w:color w:val="404040"/>
        </w:rPr>
        <w:br/>
        <w:t>Помощь ребенку в учебе – это марафон, а не спринт. Будьте терпеливы, последовательны и верьте в его силы. Создавайте дома атмосферу принятия, поддержки и любви к познанию. Помните, что вы и школа – одна команда. Не стесняйтесь обращаться за советом к учителям и школьному психологу, если сталкиваетесь с трудностями. Главная цель – не только школьные успехи, но и воспитание уверенного, любознательного и умеющего учиться человека.</w:t>
      </w:r>
    </w:p>
    <w:p w14:paraId="6D176D65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Глоссарий:</w:t>
      </w:r>
    </w:p>
    <w:p w14:paraId="36CCAD35" w14:textId="77777777" w:rsidR="00BB4305" w:rsidRDefault="00BB4305" w:rsidP="00BB4305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Внутренняя мотивация:</w:t>
      </w:r>
      <w:r>
        <w:rPr>
          <w:rFonts w:ascii="Segoe UI" w:hAnsi="Segoe UI" w:cs="Segoe UI"/>
          <w:color w:val="404040"/>
        </w:rPr>
        <w:t> Желание действовать ради самого процесса, интереса или личной значимости цели.</w:t>
      </w:r>
    </w:p>
    <w:p w14:paraId="651DAB49" w14:textId="77777777" w:rsidR="00BB4305" w:rsidRDefault="00BB4305" w:rsidP="00BB4305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Рост мышление (Growth Mindset):</w:t>
      </w:r>
      <w:r>
        <w:rPr>
          <w:rFonts w:ascii="Segoe UI" w:hAnsi="Segoe UI" w:cs="Segoe UI"/>
          <w:color w:val="404040"/>
        </w:rPr>
        <w:t> Убеждение, что способности можно развить через усилия и обучение (противоположность фиксированному мышлению).</w:t>
      </w:r>
    </w:p>
    <w:p w14:paraId="3E40F1FA" w14:textId="77777777" w:rsidR="00BB4305" w:rsidRDefault="00BB4305" w:rsidP="00BB4305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Саморегуляция:</w:t>
      </w:r>
      <w:r>
        <w:rPr>
          <w:rFonts w:ascii="Segoe UI" w:hAnsi="Segoe UI" w:cs="Segoe UI"/>
          <w:color w:val="404040"/>
        </w:rPr>
        <w:t> Способность управлять своими мыслями, эмоциями и поведением для достижения целей.</w:t>
      </w:r>
    </w:p>
    <w:p w14:paraId="5C8FD138" w14:textId="77777777" w:rsidR="00BB4305" w:rsidRDefault="00BB4305" w:rsidP="00BB4305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Интервальное повторение:</w:t>
      </w:r>
      <w:r>
        <w:rPr>
          <w:rFonts w:ascii="Segoe UI" w:hAnsi="Segoe UI" w:cs="Segoe UI"/>
          <w:color w:val="404040"/>
        </w:rPr>
        <w:t> Метод запоминания с повторением информации через увеличивающиеся промежутки времени.</w:t>
      </w:r>
    </w:p>
    <w:p w14:paraId="145A438A" w14:textId="77777777" w:rsidR="00BB4305" w:rsidRDefault="00BB4305" w:rsidP="00BB4305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Прокрастинация:</w:t>
      </w:r>
      <w:r>
        <w:rPr>
          <w:rFonts w:ascii="Segoe UI" w:hAnsi="Segoe UI" w:cs="Segoe UI"/>
          <w:color w:val="404040"/>
        </w:rPr>
        <w:t> Откладывание важных дел на потом.</w:t>
      </w:r>
    </w:p>
    <w:p w14:paraId="65DDB1B7" w14:textId="77777777" w:rsidR="00BB4305" w:rsidRDefault="00BB4305" w:rsidP="00BB4305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ac"/>
          <w:rFonts w:ascii="Segoe UI" w:eastAsiaTheme="majorEastAsia" w:hAnsi="Segoe UI" w:cs="Segoe UI"/>
          <w:color w:val="404040"/>
        </w:rPr>
        <w:t>Важно:</w:t>
      </w:r>
      <w:r>
        <w:rPr>
          <w:rFonts w:ascii="Segoe UI" w:hAnsi="Segoe UI" w:cs="Segoe UI"/>
          <w:color w:val="404040"/>
        </w:rPr>
        <w:t xml:space="preserve"> Эти рекомендации – общие. Каждый ребенок уникален! Если вы замечаете стойкие трудности (невнимательность, проблемы с чтением/письмом/счетом, высокую тревожность, отказ от учебы), пожалуйста, обращайтесь за консультацией </w:t>
      </w:r>
      <w:r>
        <w:rPr>
          <w:rFonts w:ascii="Segoe UI" w:hAnsi="Segoe UI" w:cs="Segoe UI"/>
          <w:color w:val="404040"/>
        </w:rPr>
        <w:lastRenderedPageBreak/>
        <w:t>к </w:t>
      </w:r>
      <w:r>
        <w:rPr>
          <w:rStyle w:val="ac"/>
          <w:rFonts w:ascii="Segoe UI" w:eastAsiaTheme="majorEastAsia" w:hAnsi="Segoe UI" w:cs="Segoe UI"/>
          <w:color w:val="404040"/>
        </w:rPr>
        <w:t>школьному психологу, логопеду или неврологу</w:t>
      </w:r>
      <w:r>
        <w:rPr>
          <w:rFonts w:ascii="Segoe UI" w:hAnsi="Segoe UI" w:cs="Segoe UI"/>
          <w:color w:val="404040"/>
        </w:rPr>
        <w:t>. Своевременная помощь специалистов может решить многие проблемы.</w:t>
      </w:r>
    </w:p>
    <w:p w14:paraId="53EDC947" w14:textId="77777777" w:rsidR="000E2D06" w:rsidRDefault="000E2D06"/>
    <w:sectPr w:rsidR="000E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F52"/>
    <w:multiLevelType w:val="multilevel"/>
    <w:tmpl w:val="8AB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17A91"/>
    <w:multiLevelType w:val="multilevel"/>
    <w:tmpl w:val="9DD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84E89"/>
    <w:multiLevelType w:val="multilevel"/>
    <w:tmpl w:val="54F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94EBB"/>
    <w:multiLevelType w:val="multilevel"/>
    <w:tmpl w:val="4A72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464A6"/>
    <w:multiLevelType w:val="multilevel"/>
    <w:tmpl w:val="DE66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85961"/>
    <w:multiLevelType w:val="multilevel"/>
    <w:tmpl w:val="683E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736E0"/>
    <w:multiLevelType w:val="multilevel"/>
    <w:tmpl w:val="CA6A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C7BD9"/>
    <w:multiLevelType w:val="multilevel"/>
    <w:tmpl w:val="1FEE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D2A46"/>
    <w:multiLevelType w:val="multilevel"/>
    <w:tmpl w:val="187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03877">
    <w:abstractNumId w:val="4"/>
  </w:num>
  <w:num w:numId="2" w16cid:durableId="1811902221">
    <w:abstractNumId w:val="0"/>
  </w:num>
  <w:num w:numId="3" w16cid:durableId="159859405">
    <w:abstractNumId w:val="2"/>
  </w:num>
  <w:num w:numId="4" w16cid:durableId="1417510300">
    <w:abstractNumId w:val="7"/>
  </w:num>
  <w:num w:numId="5" w16cid:durableId="804081118">
    <w:abstractNumId w:val="3"/>
  </w:num>
  <w:num w:numId="6" w16cid:durableId="263538330">
    <w:abstractNumId w:val="8"/>
  </w:num>
  <w:num w:numId="7" w16cid:durableId="2024084347">
    <w:abstractNumId w:val="5"/>
  </w:num>
  <w:num w:numId="8" w16cid:durableId="193081191">
    <w:abstractNumId w:val="1"/>
  </w:num>
  <w:num w:numId="9" w16cid:durableId="984164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05"/>
    <w:rsid w:val="000E2D06"/>
    <w:rsid w:val="008C4549"/>
    <w:rsid w:val="00BB4305"/>
    <w:rsid w:val="00C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C62B"/>
  <w15:chartTrackingRefBased/>
  <w15:docId w15:val="{2619F21E-0DB1-44BC-AB68-8B980729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3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3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3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3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4305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BB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BB4305"/>
    <w:rPr>
      <w:b/>
      <w:bCs/>
    </w:rPr>
  </w:style>
  <w:style w:type="character" w:styleId="ad">
    <w:name w:val="Emphasis"/>
    <w:basedOn w:val="a0"/>
    <w:uiPriority w:val="20"/>
    <w:qFormat/>
    <w:rsid w:val="00BB4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1958</Words>
  <Characters>11165</Characters>
  <Application>Microsoft Office Word</Application>
  <DocSecurity>0</DocSecurity>
  <Lines>93</Lines>
  <Paragraphs>26</Paragraphs>
  <ScaleCrop>false</ScaleCrop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1</cp:revision>
  <dcterms:created xsi:type="dcterms:W3CDTF">2025-06-09T09:16:00Z</dcterms:created>
  <dcterms:modified xsi:type="dcterms:W3CDTF">2025-06-09T09:16:00Z</dcterms:modified>
</cp:coreProperties>
</file>